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423" w:rsidRPr="00C04423" w:rsidRDefault="00C04423" w:rsidP="00C04423">
      <w:pPr>
        <w:pStyle w:val="a3"/>
        <w:spacing w:before="120" w:after="400" w:line="288" w:lineRule="auto"/>
        <w:ind w:firstLine="720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04423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C04423" w:rsidRDefault="00C04423" w:rsidP="00C04423">
      <w:pPr>
        <w:widowControl w:val="0"/>
        <w:spacing w:line="288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июня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ставило </w:t>
      </w:r>
      <w:r>
        <w:rPr>
          <w:rFonts w:ascii="Arial" w:hAnsi="Arial"/>
          <w:i/>
          <w:sz w:val="22"/>
          <w:szCs w:val="22"/>
        </w:rPr>
        <w:t>205,3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 (из него коров – </w:t>
      </w:r>
      <w:r>
        <w:rPr>
          <w:rFonts w:ascii="Arial" w:hAnsi="Arial"/>
          <w:i/>
          <w:sz w:val="22"/>
          <w:szCs w:val="22"/>
        </w:rPr>
        <w:t>95,5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голов), свиней – </w:t>
      </w:r>
      <w:r>
        <w:rPr>
          <w:rFonts w:ascii="Arial" w:hAnsi="Arial"/>
          <w:i/>
          <w:sz w:val="22"/>
          <w:szCs w:val="22"/>
        </w:rPr>
        <w:t>324</w:t>
      </w:r>
      <w:r w:rsidRPr="00886C27">
        <w:rPr>
          <w:rFonts w:ascii="Arial" w:hAnsi="Arial"/>
          <w:i/>
          <w:sz w:val="22"/>
          <w:szCs w:val="22"/>
        </w:rPr>
        <w:t xml:space="preserve"> тысячи голов, овец и коз – </w:t>
      </w:r>
      <w:r>
        <w:rPr>
          <w:rFonts w:ascii="Arial" w:hAnsi="Arial"/>
          <w:i/>
          <w:sz w:val="22"/>
          <w:szCs w:val="22"/>
        </w:rPr>
        <w:t>63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2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голов, птицы – </w:t>
      </w:r>
      <w:r>
        <w:rPr>
          <w:rFonts w:ascii="Arial" w:hAnsi="Arial"/>
          <w:i/>
          <w:sz w:val="22"/>
          <w:szCs w:val="22"/>
        </w:rPr>
        <w:t>11391,3</w:t>
      </w:r>
      <w:r w:rsidRPr="00886C27">
        <w:rPr>
          <w:rFonts w:ascii="Arial" w:hAnsi="Arial"/>
          <w:i/>
          <w:sz w:val="22"/>
          <w:szCs w:val="22"/>
        </w:rPr>
        <w:t xml:space="preserve"> тыс</w:t>
      </w:r>
      <w:r w:rsidRPr="00886C27">
        <w:rPr>
          <w:rFonts w:ascii="Arial" w:hAnsi="Arial"/>
          <w:i/>
          <w:sz w:val="22"/>
          <w:szCs w:val="22"/>
        </w:rPr>
        <w:t>я</w:t>
      </w:r>
      <w:r w:rsidRPr="00886C27">
        <w:rPr>
          <w:rFonts w:ascii="Arial" w:hAnsi="Arial"/>
          <w:i/>
          <w:sz w:val="22"/>
          <w:szCs w:val="22"/>
        </w:rPr>
        <w:t>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голов. По сравнению с соответствующей датой 201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года </w:t>
      </w:r>
      <w:r>
        <w:rPr>
          <w:rFonts w:ascii="Arial" w:hAnsi="Arial"/>
          <w:i/>
          <w:sz w:val="22"/>
          <w:szCs w:val="22"/>
        </w:rPr>
        <w:br/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в хозяйствах всех категорий </w:t>
      </w:r>
      <w:r>
        <w:rPr>
          <w:rFonts w:ascii="Arial" w:hAnsi="Arial"/>
          <w:i/>
          <w:sz w:val="22"/>
          <w:szCs w:val="22"/>
        </w:rPr>
        <w:br/>
      </w:r>
      <w:r w:rsidRPr="00886C27">
        <w:rPr>
          <w:rFonts w:ascii="Arial" w:hAnsi="Arial"/>
          <w:i/>
          <w:sz w:val="22"/>
          <w:szCs w:val="22"/>
        </w:rPr>
        <w:t xml:space="preserve">сократилось на </w:t>
      </w:r>
      <w:r>
        <w:rPr>
          <w:rFonts w:ascii="Arial" w:hAnsi="Arial"/>
          <w:i/>
          <w:sz w:val="22"/>
          <w:szCs w:val="22"/>
        </w:rPr>
        <w:t>4,1 процента,</w:t>
      </w:r>
      <w:r w:rsidRPr="00886C27">
        <w:rPr>
          <w:rFonts w:ascii="Arial" w:hAnsi="Arial"/>
          <w:i/>
          <w:sz w:val="22"/>
          <w:szCs w:val="22"/>
        </w:rPr>
        <w:t xml:space="preserve"> свиней </w:t>
      </w:r>
      <w:r>
        <w:rPr>
          <w:rFonts w:ascii="Arial" w:hAnsi="Arial"/>
          <w:i/>
          <w:sz w:val="22"/>
          <w:szCs w:val="22"/>
        </w:rPr>
        <w:t xml:space="preserve">- </w:t>
      </w:r>
      <w:r w:rsidRPr="00886C27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5,1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 xml:space="preserve">, </w:t>
      </w:r>
      <w:r>
        <w:rPr>
          <w:rFonts w:ascii="Arial" w:hAnsi="Arial"/>
          <w:i/>
          <w:sz w:val="22"/>
          <w:szCs w:val="22"/>
        </w:rPr>
        <w:t>поголовье</w:t>
      </w:r>
      <w:r w:rsidRPr="00886C27">
        <w:rPr>
          <w:rFonts w:ascii="Arial" w:hAnsi="Arial"/>
          <w:i/>
          <w:sz w:val="22"/>
          <w:szCs w:val="22"/>
        </w:rPr>
        <w:t xml:space="preserve"> овец и коз </w:t>
      </w:r>
      <w:r>
        <w:rPr>
          <w:rFonts w:ascii="Arial" w:hAnsi="Arial"/>
          <w:i/>
          <w:sz w:val="22"/>
          <w:szCs w:val="22"/>
        </w:rPr>
        <w:t xml:space="preserve">увеличилось </w:t>
      </w:r>
      <w:r w:rsidRPr="00886C27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6,1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а,</w:t>
      </w:r>
      <w:r w:rsidRPr="00886C27">
        <w:rPr>
          <w:rFonts w:ascii="Arial" w:hAnsi="Arial"/>
          <w:i/>
          <w:sz w:val="22"/>
          <w:szCs w:val="22"/>
        </w:rPr>
        <w:t xml:space="preserve"> птицы – на </w:t>
      </w:r>
      <w:r>
        <w:rPr>
          <w:rFonts w:ascii="Arial" w:hAnsi="Arial"/>
          <w:i/>
          <w:sz w:val="22"/>
          <w:szCs w:val="22"/>
        </w:rPr>
        <w:t>10,4 процента</w:t>
      </w:r>
      <w:r w:rsidRPr="00886C27">
        <w:rPr>
          <w:rFonts w:ascii="Arial" w:hAnsi="Arial"/>
          <w:i/>
          <w:sz w:val="22"/>
          <w:szCs w:val="22"/>
        </w:rPr>
        <w:t>.</w:t>
      </w:r>
    </w:p>
    <w:p w:rsidR="00C04423" w:rsidRPr="00886C27" w:rsidRDefault="00C04423" w:rsidP="00C04423">
      <w:pPr>
        <w:widowControl w:val="0"/>
        <w:spacing w:before="60" w:line="288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июня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C04423" w:rsidRPr="0086519B" w:rsidRDefault="00C04423" w:rsidP="00C04423">
      <w:pPr>
        <w:pStyle w:val="PlainText"/>
        <w:spacing w:after="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0" w:type="auto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547"/>
        <w:gridCol w:w="1276"/>
        <w:gridCol w:w="1558"/>
        <w:gridCol w:w="1301"/>
        <w:gridCol w:w="1302"/>
      </w:tblGrid>
      <w:tr w:rsidR="00C04423" w:rsidRPr="0086519B" w:rsidTr="006821E7">
        <w:tblPrEx>
          <w:tblCellMar>
            <w:top w:w="0" w:type="dxa"/>
            <w:bottom w:w="0" w:type="dxa"/>
          </w:tblCellMar>
        </w:tblPrEx>
        <w:trPr>
          <w:trHeight w:val="270"/>
          <w:jc w:val="center"/>
        </w:trPr>
        <w:tc>
          <w:tcPr>
            <w:tcW w:w="254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04423" w:rsidRPr="0086519B" w:rsidRDefault="00C04423" w:rsidP="006821E7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4423" w:rsidRPr="0086519B" w:rsidRDefault="00C04423" w:rsidP="006821E7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161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C04423" w:rsidRPr="0086519B" w:rsidRDefault="00C04423" w:rsidP="006821E7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C04423" w:rsidRPr="0086519B" w:rsidTr="006821E7">
        <w:tblPrEx>
          <w:tblCellMar>
            <w:top w:w="0" w:type="dxa"/>
            <w:bottom w:w="0" w:type="dxa"/>
          </w:tblCellMar>
        </w:tblPrEx>
        <w:trPr>
          <w:trHeight w:val="445"/>
          <w:jc w:val="center"/>
        </w:trPr>
        <w:tc>
          <w:tcPr>
            <w:tcW w:w="254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04423" w:rsidRPr="0086519B" w:rsidRDefault="00C04423" w:rsidP="006821E7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04423" w:rsidRPr="0086519B" w:rsidRDefault="00C04423" w:rsidP="006821E7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04423" w:rsidRPr="0086519B" w:rsidRDefault="00C04423" w:rsidP="006821E7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хозяйств, не 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предпр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ятий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04423" w:rsidRPr="0086519B" w:rsidRDefault="00C04423" w:rsidP="006821E7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щих на самост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ятельном бала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се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C04423" w:rsidRPr="0086519B" w:rsidRDefault="00C04423" w:rsidP="006821E7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щиеся к субъектам малого предприн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мательс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ва</w:t>
            </w:r>
          </w:p>
        </w:tc>
      </w:tr>
      <w:tr w:rsidR="00C04423" w:rsidRPr="0086519B" w:rsidTr="006821E7">
        <w:tblPrEx>
          <w:tblCellMar>
            <w:top w:w="0" w:type="dxa"/>
            <w:bottom w:w="0" w:type="dxa"/>
          </w:tblCellMar>
        </w:tblPrEx>
        <w:trPr>
          <w:trHeight w:val="141"/>
          <w:jc w:val="center"/>
        </w:trPr>
        <w:tc>
          <w:tcPr>
            <w:tcW w:w="2547" w:type="dxa"/>
            <w:tcBorders>
              <w:top w:val="double" w:sz="4" w:space="0" w:color="auto"/>
            </w:tcBorders>
            <w:vAlign w:val="bottom"/>
          </w:tcPr>
          <w:p w:rsidR="00C04423" w:rsidRPr="0086519B" w:rsidRDefault="00C04423" w:rsidP="006821E7">
            <w:pPr>
              <w:pStyle w:val="PlainText"/>
              <w:spacing w:before="112" w:after="11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C04423" w:rsidRPr="0086519B" w:rsidRDefault="00C04423" w:rsidP="006821E7">
            <w:pPr>
              <w:pStyle w:val="1"/>
              <w:spacing w:before="112" w:after="1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205328</w:t>
            </w:r>
          </w:p>
        </w:tc>
        <w:tc>
          <w:tcPr>
            <w:tcW w:w="1558" w:type="dxa"/>
            <w:tcBorders>
              <w:top w:val="double" w:sz="4" w:space="0" w:color="auto"/>
            </w:tcBorders>
            <w:vAlign w:val="bottom"/>
          </w:tcPr>
          <w:p w:rsidR="00C04423" w:rsidRPr="0086519B" w:rsidRDefault="00C04423" w:rsidP="006821E7">
            <w:pPr>
              <w:pStyle w:val="1"/>
              <w:spacing w:before="112" w:after="1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185109</w:t>
            </w:r>
          </w:p>
        </w:tc>
        <w:tc>
          <w:tcPr>
            <w:tcW w:w="1301" w:type="dxa"/>
            <w:tcBorders>
              <w:top w:val="double" w:sz="4" w:space="0" w:color="auto"/>
            </w:tcBorders>
            <w:vAlign w:val="bottom"/>
          </w:tcPr>
          <w:p w:rsidR="00C04423" w:rsidRPr="0086519B" w:rsidRDefault="00C04423" w:rsidP="006821E7">
            <w:pPr>
              <w:pStyle w:val="1"/>
              <w:spacing w:before="112" w:after="1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184703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:rsidR="00C04423" w:rsidRPr="0086519B" w:rsidRDefault="00C04423" w:rsidP="006821E7">
            <w:pPr>
              <w:pStyle w:val="1"/>
              <w:spacing w:before="112" w:after="1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138632</w:t>
            </w:r>
          </w:p>
        </w:tc>
      </w:tr>
      <w:tr w:rsidR="00C04423" w:rsidRPr="0086519B" w:rsidTr="006821E7">
        <w:tblPrEx>
          <w:tblCellMar>
            <w:top w:w="0" w:type="dxa"/>
            <w:bottom w:w="0" w:type="dxa"/>
          </w:tblCellMar>
        </w:tblPrEx>
        <w:trPr>
          <w:trHeight w:val="80"/>
          <w:jc w:val="center"/>
        </w:trPr>
        <w:tc>
          <w:tcPr>
            <w:tcW w:w="2547" w:type="dxa"/>
            <w:vAlign w:val="bottom"/>
          </w:tcPr>
          <w:p w:rsidR="00C04423" w:rsidRPr="0086519B" w:rsidRDefault="00C04423" w:rsidP="006821E7">
            <w:pPr>
              <w:pStyle w:val="PlainText"/>
              <w:spacing w:before="112" w:after="112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 кор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вы </w:t>
            </w:r>
          </w:p>
        </w:tc>
        <w:tc>
          <w:tcPr>
            <w:tcW w:w="1276" w:type="dxa"/>
            <w:vAlign w:val="bottom"/>
          </w:tcPr>
          <w:p w:rsidR="00C04423" w:rsidRPr="0086519B" w:rsidRDefault="00C04423" w:rsidP="006821E7">
            <w:pPr>
              <w:pStyle w:val="1"/>
              <w:spacing w:before="112" w:after="1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95520</w:t>
            </w:r>
          </w:p>
        </w:tc>
        <w:tc>
          <w:tcPr>
            <w:tcW w:w="1558" w:type="dxa"/>
            <w:vAlign w:val="bottom"/>
          </w:tcPr>
          <w:p w:rsidR="00C04423" w:rsidRPr="0086519B" w:rsidRDefault="00C04423" w:rsidP="006821E7">
            <w:pPr>
              <w:pStyle w:val="1"/>
              <w:spacing w:before="112" w:after="1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85694</w:t>
            </w:r>
          </w:p>
        </w:tc>
        <w:tc>
          <w:tcPr>
            <w:tcW w:w="1301" w:type="dxa"/>
            <w:vAlign w:val="bottom"/>
          </w:tcPr>
          <w:p w:rsidR="00C04423" w:rsidRPr="0086519B" w:rsidRDefault="00C04423" w:rsidP="006821E7">
            <w:pPr>
              <w:pStyle w:val="1"/>
              <w:spacing w:before="112" w:after="1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85543</w:t>
            </w:r>
          </w:p>
        </w:tc>
        <w:tc>
          <w:tcPr>
            <w:tcW w:w="1302" w:type="dxa"/>
            <w:vAlign w:val="bottom"/>
          </w:tcPr>
          <w:p w:rsidR="00C04423" w:rsidRPr="0086519B" w:rsidRDefault="00C04423" w:rsidP="006821E7">
            <w:pPr>
              <w:pStyle w:val="1"/>
              <w:spacing w:before="112" w:after="1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64535</w:t>
            </w:r>
          </w:p>
        </w:tc>
      </w:tr>
      <w:tr w:rsidR="00C04423" w:rsidRPr="0086519B" w:rsidTr="006821E7">
        <w:tblPrEx>
          <w:tblCellMar>
            <w:top w:w="0" w:type="dxa"/>
            <w:bottom w:w="0" w:type="dxa"/>
          </w:tblCellMar>
        </w:tblPrEx>
        <w:trPr>
          <w:trHeight w:val="167"/>
          <w:jc w:val="center"/>
        </w:trPr>
        <w:tc>
          <w:tcPr>
            <w:tcW w:w="2547" w:type="dxa"/>
            <w:vAlign w:val="bottom"/>
          </w:tcPr>
          <w:p w:rsidR="00C04423" w:rsidRPr="0086519B" w:rsidRDefault="00C04423" w:rsidP="006821E7">
            <w:pPr>
              <w:pStyle w:val="PlainText"/>
              <w:spacing w:before="112" w:after="11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276" w:type="dxa"/>
            <w:vAlign w:val="bottom"/>
          </w:tcPr>
          <w:p w:rsidR="00C04423" w:rsidRPr="0086519B" w:rsidRDefault="00C04423" w:rsidP="006821E7">
            <w:pPr>
              <w:pStyle w:val="1"/>
              <w:spacing w:before="112" w:after="1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324017</w:t>
            </w:r>
          </w:p>
        </w:tc>
        <w:tc>
          <w:tcPr>
            <w:tcW w:w="1558" w:type="dxa"/>
            <w:vAlign w:val="bottom"/>
          </w:tcPr>
          <w:p w:rsidR="00C04423" w:rsidRPr="0086519B" w:rsidRDefault="00C04423" w:rsidP="006821E7">
            <w:pPr>
              <w:pStyle w:val="1"/>
              <w:spacing w:before="112" w:after="1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310365</w:t>
            </w:r>
          </w:p>
        </w:tc>
        <w:tc>
          <w:tcPr>
            <w:tcW w:w="1301" w:type="dxa"/>
            <w:vAlign w:val="bottom"/>
          </w:tcPr>
          <w:p w:rsidR="00C04423" w:rsidRPr="0086519B" w:rsidRDefault="00C04423" w:rsidP="006821E7">
            <w:pPr>
              <w:pStyle w:val="1"/>
              <w:spacing w:before="112" w:after="1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310247</w:t>
            </w:r>
          </w:p>
        </w:tc>
        <w:tc>
          <w:tcPr>
            <w:tcW w:w="1302" w:type="dxa"/>
            <w:vAlign w:val="bottom"/>
          </w:tcPr>
          <w:p w:rsidR="00C04423" w:rsidRPr="0086519B" w:rsidRDefault="00C04423" w:rsidP="006821E7">
            <w:pPr>
              <w:pStyle w:val="1"/>
              <w:spacing w:before="112" w:after="1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185830</w:t>
            </w:r>
          </w:p>
        </w:tc>
      </w:tr>
      <w:tr w:rsidR="00C04423" w:rsidRPr="0086519B" w:rsidTr="006821E7">
        <w:tblPrEx>
          <w:tblCellMar>
            <w:top w:w="0" w:type="dxa"/>
            <w:bottom w:w="0" w:type="dxa"/>
          </w:tblCellMar>
        </w:tblPrEx>
        <w:trPr>
          <w:trHeight w:val="86"/>
          <w:jc w:val="center"/>
        </w:trPr>
        <w:tc>
          <w:tcPr>
            <w:tcW w:w="2547" w:type="dxa"/>
            <w:vAlign w:val="bottom"/>
          </w:tcPr>
          <w:p w:rsidR="00C04423" w:rsidRPr="0086519B" w:rsidRDefault="00C04423" w:rsidP="006821E7">
            <w:pPr>
              <w:pStyle w:val="PlainText"/>
              <w:spacing w:before="112" w:after="11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276" w:type="dxa"/>
            <w:vAlign w:val="bottom"/>
          </w:tcPr>
          <w:p w:rsidR="00C04423" w:rsidRPr="0086519B" w:rsidRDefault="00C04423" w:rsidP="006821E7">
            <w:pPr>
              <w:pStyle w:val="1"/>
              <w:spacing w:before="112" w:after="1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63189</w:t>
            </w:r>
          </w:p>
        </w:tc>
        <w:tc>
          <w:tcPr>
            <w:tcW w:w="1558" w:type="dxa"/>
            <w:vAlign w:val="bottom"/>
          </w:tcPr>
          <w:p w:rsidR="00C04423" w:rsidRPr="0086519B" w:rsidRDefault="00C04423" w:rsidP="006821E7">
            <w:pPr>
              <w:pStyle w:val="1"/>
              <w:spacing w:before="112" w:after="1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13596</w:t>
            </w:r>
          </w:p>
        </w:tc>
        <w:tc>
          <w:tcPr>
            <w:tcW w:w="1301" w:type="dxa"/>
            <w:vAlign w:val="bottom"/>
          </w:tcPr>
          <w:p w:rsidR="00C04423" w:rsidRPr="0086519B" w:rsidRDefault="00C04423" w:rsidP="006821E7">
            <w:pPr>
              <w:pStyle w:val="1"/>
              <w:spacing w:before="112" w:after="1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13594</w:t>
            </w:r>
          </w:p>
        </w:tc>
        <w:tc>
          <w:tcPr>
            <w:tcW w:w="1302" w:type="dxa"/>
            <w:vAlign w:val="bottom"/>
          </w:tcPr>
          <w:p w:rsidR="00C04423" w:rsidRPr="0086519B" w:rsidRDefault="00C04423" w:rsidP="006821E7">
            <w:pPr>
              <w:pStyle w:val="1"/>
              <w:spacing w:before="112" w:after="1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5273</w:t>
            </w:r>
          </w:p>
        </w:tc>
      </w:tr>
      <w:tr w:rsidR="00C04423" w:rsidRPr="0086519B" w:rsidTr="006821E7">
        <w:tblPrEx>
          <w:tblCellMar>
            <w:top w:w="0" w:type="dxa"/>
            <w:bottom w:w="0" w:type="dxa"/>
          </w:tblCellMar>
        </w:tblPrEx>
        <w:trPr>
          <w:trHeight w:val="84"/>
          <w:jc w:val="center"/>
        </w:trPr>
        <w:tc>
          <w:tcPr>
            <w:tcW w:w="2547" w:type="dxa"/>
            <w:tcBorders>
              <w:bottom w:val="double" w:sz="4" w:space="0" w:color="auto"/>
            </w:tcBorders>
            <w:vAlign w:val="bottom"/>
          </w:tcPr>
          <w:p w:rsidR="00C04423" w:rsidRPr="0086519B" w:rsidRDefault="00C04423" w:rsidP="006821E7">
            <w:pPr>
              <w:pStyle w:val="PlainText"/>
              <w:spacing w:before="112" w:after="11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C04423" w:rsidRPr="0086519B" w:rsidRDefault="00C04423" w:rsidP="006821E7">
            <w:pPr>
              <w:pStyle w:val="1"/>
              <w:spacing w:before="112" w:after="1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11391316</w:t>
            </w:r>
          </w:p>
        </w:tc>
        <w:tc>
          <w:tcPr>
            <w:tcW w:w="1558" w:type="dxa"/>
            <w:tcBorders>
              <w:bottom w:val="double" w:sz="4" w:space="0" w:color="auto"/>
            </w:tcBorders>
            <w:vAlign w:val="bottom"/>
          </w:tcPr>
          <w:p w:rsidR="00C04423" w:rsidRPr="0086519B" w:rsidRDefault="00C04423" w:rsidP="006821E7">
            <w:pPr>
              <w:pStyle w:val="1"/>
              <w:spacing w:before="112" w:after="1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10447970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vAlign w:val="bottom"/>
          </w:tcPr>
          <w:p w:rsidR="00C04423" w:rsidRPr="0086519B" w:rsidRDefault="00C04423" w:rsidP="006821E7">
            <w:pPr>
              <w:pStyle w:val="1"/>
              <w:spacing w:before="112" w:after="1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10447728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:rsidR="00C04423" w:rsidRPr="0086519B" w:rsidRDefault="00C04423" w:rsidP="006821E7">
            <w:pPr>
              <w:pStyle w:val="1"/>
              <w:spacing w:before="112" w:after="11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9485991</w:t>
            </w:r>
          </w:p>
        </w:tc>
      </w:tr>
    </w:tbl>
    <w:p w:rsidR="00C04423" w:rsidRPr="0086519B" w:rsidRDefault="00C04423" w:rsidP="00C04423">
      <w:pPr>
        <w:pStyle w:val="31"/>
        <w:spacing w:before="120" w:after="120"/>
        <w:ind w:firstLine="567"/>
        <w:rPr>
          <w:rFonts w:ascii="Arial" w:hAnsi="Arial"/>
          <w:szCs w:val="21"/>
        </w:rPr>
      </w:pPr>
      <w:r w:rsidRPr="0086519B">
        <w:rPr>
          <w:rFonts w:ascii="Arial" w:hAnsi="Arial"/>
          <w:szCs w:val="21"/>
        </w:rPr>
        <w:t>На хо</w:t>
      </w:r>
      <w:r>
        <w:rPr>
          <w:rFonts w:ascii="Arial" w:hAnsi="Arial"/>
          <w:szCs w:val="21"/>
        </w:rPr>
        <w:t>зяйства населения приходилось 4,9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поголовья </w:t>
      </w:r>
      <w:r>
        <w:rPr>
          <w:rFonts w:ascii="Arial" w:hAnsi="Arial"/>
          <w:szCs w:val="21"/>
        </w:rPr>
        <w:br/>
      </w:r>
      <w:r w:rsidRPr="0086519B">
        <w:rPr>
          <w:rFonts w:ascii="Arial" w:hAnsi="Arial"/>
          <w:szCs w:val="21"/>
        </w:rPr>
        <w:t xml:space="preserve">крупного рогатого скота, </w:t>
      </w:r>
      <w:r>
        <w:rPr>
          <w:rFonts w:ascii="Arial" w:hAnsi="Arial"/>
          <w:szCs w:val="21"/>
        </w:rPr>
        <w:t>2,9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52,6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7,6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птицы (год назад, соответственно, </w:t>
      </w:r>
      <w:r>
        <w:rPr>
          <w:rFonts w:ascii="Arial" w:hAnsi="Arial"/>
          <w:szCs w:val="21"/>
        </w:rPr>
        <w:t>4</w:t>
      </w:r>
      <w:r w:rsidRPr="0086519B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7</w:t>
      </w:r>
      <w:r w:rsidRPr="0086519B">
        <w:rPr>
          <w:rFonts w:ascii="Arial" w:hAnsi="Arial"/>
          <w:szCs w:val="21"/>
        </w:rPr>
        <w:t xml:space="preserve"> процента, </w:t>
      </w:r>
      <w:r>
        <w:rPr>
          <w:rFonts w:ascii="Arial" w:hAnsi="Arial"/>
          <w:szCs w:val="21"/>
        </w:rPr>
        <w:t>2,9</w:t>
      </w:r>
      <w:r w:rsidRPr="0086519B">
        <w:rPr>
          <w:rFonts w:ascii="Arial" w:hAnsi="Arial"/>
          <w:szCs w:val="21"/>
        </w:rPr>
        <w:t xml:space="preserve"> </w:t>
      </w:r>
      <w:r>
        <w:rPr>
          <w:rFonts w:ascii="Arial" w:hAnsi="Arial"/>
          <w:szCs w:val="21"/>
        </w:rPr>
        <w:br/>
      </w:r>
      <w:r w:rsidRPr="0086519B">
        <w:rPr>
          <w:rFonts w:ascii="Arial" w:hAnsi="Arial"/>
          <w:szCs w:val="21"/>
        </w:rPr>
        <w:t xml:space="preserve">процента, </w:t>
      </w:r>
      <w:r>
        <w:rPr>
          <w:rFonts w:ascii="Arial" w:hAnsi="Arial"/>
          <w:szCs w:val="21"/>
        </w:rPr>
        <w:t>54,7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и </w:t>
      </w:r>
      <w:r>
        <w:rPr>
          <w:rFonts w:ascii="Arial" w:hAnsi="Arial"/>
          <w:szCs w:val="21"/>
        </w:rPr>
        <w:t>8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ов</w:t>
      </w:r>
      <w:r w:rsidRPr="0086519B">
        <w:rPr>
          <w:rFonts w:ascii="Arial" w:hAnsi="Arial"/>
          <w:szCs w:val="21"/>
        </w:rPr>
        <w:t xml:space="preserve">). На крестьянские (фермерские) хозяйства приходилось </w:t>
      </w:r>
      <w:r>
        <w:rPr>
          <w:rFonts w:ascii="Arial" w:hAnsi="Arial"/>
          <w:szCs w:val="21"/>
        </w:rPr>
        <w:t>4,9</w:t>
      </w:r>
      <w:r w:rsidRPr="0086519B">
        <w:rPr>
          <w:rFonts w:ascii="Arial" w:hAnsi="Arial"/>
          <w:szCs w:val="21"/>
        </w:rPr>
        <w:t xml:space="preserve"> процента поголовья крупного рогатого скота, </w:t>
      </w:r>
      <w:r w:rsidRPr="0086519B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3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25,9 процента</w:t>
      </w:r>
      <w:r w:rsidRPr="0086519B">
        <w:rPr>
          <w:rFonts w:ascii="Arial" w:hAnsi="Arial"/>
          <w:szCs w:val="21"/>
        </w:rPr>
        <w:t xml:space="preserve"> овец и коз, 0,</w:t>
      </w:r>
      <w:r>
        <w:rPr>
          <w:rFonts w:ascii="Arial" w:hAnsi="Arial"/>
          <w:szCs w:val="21"/>
        </w:rPr>
        <w:t>7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птицы</w:t>
      </w:r>
      <w:r>
        <w:rPr>
          <w:rFonts w:ascii="Arial" w:hAnsi="Arial"/>
          <w:szCs w:val="21"/>
        </w:rPr>
        <w:t xml:space="preserve"> </w:t>
      </w:r>
      <w:r>
        <w:rPr>
          <w:rFonts w:ascii="Arial" w:hAnsi="Arial"/>
          <w:szCs w:val="21"/>
        </w:rPr>
        <w:br/>
        <w:t>(год назад, соответственно, 4,5</w:t>
      </w:r>
      <w:r w:rsidRPr="0086519B">
        <w:rPr>
          <w:rFonts w:ascii="Arial" w:hAnsi="Arial"/>
          <w:szCs w:val="21"/>
        </w:rPr>
        <w:t xml:space="preserve"> процента крупного рогатого скота, </w:t>
      </w:r>
      <w:r w:rsidRPr="0086519B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1,2</w:t>
      </w:r>
      <w:r w:rsidRPr="0086519B">
        <w:rPr>
          <w:rFonts w:ascii="Arial" w:hAnsi="Arial"/>
          <w:szCs w:val="21"/>
        </w:rPr>
        <w:t xml:space="preserve"> процента св</w:t>
      </w:r>
      <w:r w:rsidRPr="0086519B">
        <w:rPr>
          <w:rFonts w:ascii="Arial" w:hAnsi="Arial"/>
          <w:szCs w:val="21"/>
        </w:rPr>
        <w:t>и</w:t>
      </w:r>
      <w:r w:rsidRPr="0086519B">
        <w:rPr>
          <w:rFonts w:ascii="Arial" w:hAnsi="Arial"/>
          <w:szCs w:val="21"/>
        </w:rPr>
        <w:t xml:space="preserve">ней, </w:t>
      </w:r>
      <w:r>
        <w:rPr>
          <w:rFonts w:ascii="Arial" w:hAnsi="Arial"/>
          <w:szCs w:val="21"/>
        </w:rPr>
        <w:t>24,4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овец и коз и 0,</w:t>
      </w:r>
      <w:r>
        <w:rPr>
          <w:rFonts w:ascii="Arial" w:hAnsi="Arial"/>
          <w:szCs w:val="21"/>
        </w:rPr>
        <w:t>7</w:t>
      </w:r>
      <w:r w:rsidRPr="0086519B">
        <w:rPr>
          <w:rFonts w:ascii="Arial" w:hAnsi="Arial"/>
          <w:szCs w:val="21"/>
        </w:rPr>
        <w:t xml:space="preserve"> процента птицы).</w:t>
      </w:r>
    </w:p>
    <w:p w:rsidR="00C04423" w:rsidRPr="0086519B" w:rsidRDefault="00C04423" w:rsidP="00C04423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Наличие скота и птицы в сельскохозяйственных организациях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характеризуется следующими данными:</w:t>
      </w:r>
    </w:p>
    <w:p w:rsidR="00C04423" w:rsidRPr="0086519B" w:rsidRDefault="00C04423" w:rsidP="00C04423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C04423" w:rsidRPr="0086519B" w:rsidTr="006821E7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04423" w:rsidRPr="0086519B" w:rsidRDefault="00C04423" w:rsidP="006821E7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04423" w:rsidRPr="0086519B" w:rsidRDefault="00C04423" w:rsidP="006821E7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04423" w:rsidRPr="0086519B" w:rsidRDefault="00C04423" w:rsidP="006821E7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C04423" w:rsidRPr="0086519B" w:rsidRDefault="00C04423" w:rsidP="006821E7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C04423" w:rsidRPr="0086519B" w:rsidTr="006821E7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04423" w:rsidRPr="0086519B" w:rsidRDefault="00C04423" w:rsidP="006821E7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04423" w:rsidRPr="0086519B" w:rsidRDefault="00C04423" w:rsidP="006821E7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193372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04423" w:rsidRPr="0086519B" w:rsidRDefault="00C04423" w:rsidP="006821E7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184703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04423" w:rsidRPr="0086519B" w:rsidRDefault="00C04423" w:rsidP="006821E7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95,5</w:t>
            </w:r>
          </w:p>
        </w:tc>
      </w:tr>
      <w:tr w:rsidR="00C04423" w:rsidRPr="0086519B" w:rsidTr="006821E7">
        <w:trPr>
          <w:trHeight w:val="20"/>
        </w:trPr>
        <w:tc>
          <w:tcPr>
            <w:tcW w:w="3118" w:type="dxa"/>
            <w:vAlign w:val="bottom"/>
          </w:tcPr>
          <w:p w:rsidR="00C04423" w:rsidRPr="0086519B" w:rsidRDefault="00C04423" w:rsidP="006821E7">
            <w:pPr>
              <w:pStyle w:val="1"/>
              <w:spacing w:before="260" w:after="26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в том числе коровы </w:t>
            </w:r>
          </w:p>
        </w:tc>
        <w:tc>
          <w:tcPr>
            <w:tcW w:w="1627" w:type="dxa"/>
            <w:vAlign w:val="bottom"/>
          </w:tcPr>
          <w:p w:rsidR="00C04423" w:rsidRPr="0086519B" w:rsidRDefault="00C04423" w:rsidP="006821E7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88510</w:t>
            </w:r>
          </w:p>
        </w:tc>
        <w:tc>
          <w:tcPr>
            <w:tcW w:w="1627" w:type="dxa"/>
            <w:vAlign w:val="bottom"/>
          </w:tcPr>
          <w:p w:rsidR="00C04423" w:rsidRPr="0086519B" w:rsidRDefault="00C04423" w:rsidP="006821E7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85543</w:t>
            </w:r>
          </w:p>
        </w:tc>
        <w:tc>
          <w:tcPr>
            <w:tcW w:w="1627" w:type="dxa"/>
            <w:vAlign w:val="bottom"/>
          </w:tcPr>
          <w:p w:rsidR="00C04423" w:rsidRPr="0086519B" w:rsidRDefault="00C04423" w:rsidP="006821E7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96,6</w:t>
            </w:r>
          </w:p>
        </w:tc>
      </w:tr>
      <w:tr w:rsidR="00C04423" w:rsidRPr="0086519B" w:rsidTr="006821E7">
        <w:trPr>
          <w:trHeight w:val="20"/>
        </w:trPr>
        <w:tc>
          <w:tcPr>
            <w:tcW w:w="3118" w:type="dxa"/>
            <w:vAlign w:val="bottom"/>
          </w:tcPr>
          <w:p w:rsidR="00C04423" w:rsidRPr="0086519B" w:rsidRDefault="00C04423" w:rsidP="006821E7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7" w:type="dxa"/>
            <w:vAlign w:val="bottom"/>
          </w:tcPr>
          <w:p w:rsidR="00C04423" w:rsidRPr="0086519B" w:rsidRDefault="00C04423" w:rsidP="006821E7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327610</w:t>
            </w:r>
          </w:p>
        </w:tc>
        <w:tc>
          <w:tcPr>
            <w:tcW w:w="1627" w:type="dxa"/>
            <w:vAlign w:val="bottom"/>
          </w:tcPr>
          <w:p w:rsidR="00C04423" w:rsidRPr="0086519B" w:rsidRDefault="00C04423" w:rsidP="006821E7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310247</w:t>
            </w:r>
          </w:p>
        </w:tc>
        <w:tc>
          <w:tcPr>
            <w:tcW w:w="1627" w:type="dxa"/>
            <w:vAlign w:val="bottom"/>
          </w:tcPr>
          <w:p w:rsidR="00C04423" w:rsidRPr="0086519B" w:rsidRDefault="00C04423" w:rsidP="006821E7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94,7</w:t>
            </w:r>
          </w:p>
        </w:tc>
      </w:tr>
      <w:tr w:rsidR="00C04423" w:rsidRPr="0086519B" w:rsidTr="006821E7">
        <w:trPr>
          <w:trHeight w:val="20"/>
        </w:trPr>
        <w:tc>
          <w:tcPr>
            <w:tcW w:w="3118" w:type="dxa"/>
            <w:vAlign w:val="bottom"/>
          </w:tcPr>
          <w:p w:rsidR="00C04423" w:rsidRPr="0086519B" w:rsidRDefault="00C04423" w:rsidP="006821E7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7" w:type="dxa"/>
            <w:vAlign w:val="bottom"/>
          </w:tcPr>
          <w:p w:rsidR="00C04423" w:rsidRPr="0086519B" w:rsidRDefault="00C04423" w:rsidP="006821E7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12454</w:t>
            </w:r>
          </w:p>
        </w:tc>
        <w:tc>
          <w:tcPr>
            <w:tcW w:w="1627" w:type="dxa"/>
            <w:vAlign w:val="bottom"/>
          </w:tcPr>
          <w:p w:rsidR="00C04423" w:rsidRPr="0086519B" w:rsidRDefault="00C04423" w:rsidP="006821E7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13594</w:t>
            </w:r>
          </w:p>
        </w:tc>
        <w:tc>
          <w:tcPr>
            <w:tcW w:w="1627" w:type="dxa"/>
            <w:vAlign w:val="bottom"/>
          </w:tcPr>
          <w:p w:rsidR="00C04423" w:rsidRPr="0086519B" w:rsidRDefault="00C04423" w:rsidP="006821E7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109,2</w:t>
            </w:r>
          </w:p>
        </w:tc>
      </w:tr>
      <w:tr w:rsidR="00C04423" w:rsidRPr="0086519B" w:rsidTr="006821E7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04423" w:rsidRPr="0086519B" w:rsidRDefault="00C04423" w:rsidP="006821E7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04423" w:rsidRPr="0086519B" w:rsidRDefault="00C04423" w:rsidP="006821E7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9421544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04423" w:rsidRPr="0086519B" w:rsidRDefault="00C04423" w:rsidP="006821E7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10447728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04423" w:rsidRPr="0086519B" w:rsidRDefault="00C04423" w:rsidP="006821E7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110,9</w:t>
            </w:r>
          </w:p>
        </w:tc>
      </w:tr>
    </w:tbl>
    <w:p w:rsidR="00C04423" w:rsidRPr="0086519B" w:rsidRDefault="00C04423" w:rsidP="00C04423">
      <w:pPr>
        <w:pStyle w:val="1"/>
        <w:spacing w:before="10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C04423" w:rsidRPr="0086519B" w:rsidTr="006821E7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04423" w:rsidRPr="0086519B" w:rsidRDefault="00C04423" w:rsidP="006821E7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04423" w:rsidRPr="0086519B" w:rsidRDefault="00C04423" w:rsidP="006821E7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Январь-июнь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04423" w:rsidRPr="0086519B" w:rsidRDefault="00C04423" w:rsidP="006821E7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Январь-июнь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C04423" w:rsidRPr="0086519B" w:rsidRDefault="00C04423" w:rsidP="006821E7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C04423" w:rsidRPr="0086519B" w:rsidTr="006821E7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04423" w:rsidRPr="0086519B" w:rsidRDefault="00C04423" w:rsidP="006821E7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Мясо (скот и птица в живой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массе), тыс. тонн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04423" w:rsidRPr="0086519B" w:rsidRDefault="00C04423" w:rsidP="006821E7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141,0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04423" w:rsidRPr="0086519B" w:rsidRDefault="00C04423" w:rsidP="006821E7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152,6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04423" w:rsidRPr="0086519B" w:rsidRDefault="00C04423" w:rsidP="006821E7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108,2</w:t>
            </w:r>
          </w:p>
        </w:tc>
      </w:tr>
      <w:tr w:rsidR="00C04423" w:rsidRPr="0086519B" w:rsidTr="006821E7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423" w:rsidRPr="0086519B" w:rsidRDefault="00C04423" w:rsidP="006821E7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423" w:rsidRPr="0086519B" w:rsidRDefault="00C04423" w:rsidP="006821E7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318,8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423" w:rsidRPr="0086519B" w:rsidRDefault="00C04423" w:rsidP="006821E7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316,2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423" w:rsidRPr="0086519B" w:rsidRDefault="00C04423" w:rsidP="006821E7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99,2</w:t>
            </w:r>
          </w:p>
        </w:tc>
      </w:tr>
      <w:tr w:rsidR="00C04423" w:rsidRPr="0086519B" w:rsidTr="006821E7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04423" w:rsidRPr="0086519B" w:rsidRDefault="00C04423" w:rsidP="006821E7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04423" w:rsidRPr="0086519B" w:rsidRDefault="00C04423" w:rsidP="006821E7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96,5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04423" w:rsidRPr="0086519B" w:rsidRDefault="00C04423" w:rsidP="006821E7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73,9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04423" w:rsidRPr="0086519B" w:rsidRDefault="00C04423" w:rsidP="006821E7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76,6</w:t>
            </w:r>
          </w:p>
        </w:tc>
      </w:tr>
    </w:tbl>
    <w:p w:rsidR="00C04423" w:rsidRPr="0086519B" w:rsidRDefault="00C04423" w:rsidP="00C04423">
      <w:pPr>
        <w:pStyle w:val="1"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Удельный вес хозяйств населения и крестьянских (фермерских)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общем объеме производства мяса составил </w:t>
      </w:r>
      <w:r>
        <w:rPr>
          <w:rFonts w:ascii="Arial" w:hAnsi="Arial"/>
          <w:sz w:val="22"/>
          <w:szCs w:val="21"/>
        </w:rPr>
        <w:t>5</w:t>
      </w:r>
      <w:r w:rsidRPr="0086519B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процента, </w:t>
      </w:r>
      <w:r w:rsidRPr="0086519B">
        <w:rPr>
          <w:rFonts w:ascii="Arial" w:hAnsi="Arial"/>
          <w:sz w:val="22"/>
          <w:szCs w:val="21"/>
        </w:rPr>
        <w:br/>
        <w:t xml:space="preserve">молока – </w:t>
      </w:r>
      <w:r>
        <w:rPr>
          <w:rFonts w:ascii="Arial" w:hAnsi="Arial"/>
          <w:sz w:val="22"/>
          <w:szCs w:val="21"/>
        </w:rPr>
        <w:t>10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ов</w:t>
      </w:r>
      <w:r w:rsidRPr="0086519B">
        <w:rPr>
          <w:rFonts w:ascii="Arial" w:hAnsi="Arial"/>
          <w:sz w:val="22"/>
          <w:szCs w:val="21"/>
        </w:rPr>
        <w:t xml:space="preserve">, яиц – </w:t>
      </w:r>
      <w:r>
        <w:rPr>
          <w:rFonts w:ascii="Arial" w:hAnsi="Arial"/>
          <w:sz w:val="22"/>
          <w:szCs w:val="21"/>
        </w:rPr>
        <w:t>34,2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>.</w:t>
      </w:r>
    </w:p>
    <w:p w:rsidR="00C04423" w:rsidRPr="0086519B" w:rsidRDefault="00C04423" w:rsidP="00C04423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хозяйственных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1304"/>
        <w:gridCol w:w="1304"/>
        <w:gridCol w:w="1304"/>
      </w:tblGrid>
      <w:tr w:rsidR="00C04423" w:rsidRPr="0086519B" w:rsidTr="006821E7">
        <w:tc>
          <w:tcPr>
            <w:tcW w:w="408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04423" w:rsidRPr="0086519B" w:rsidRDefault="00C04423" w:rsidP="006821E7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04423" w:rsidRPr="0086519B" w:rsidRDefault="00C04423" w:rsidP="006821E7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Январь-июнь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04423" w:rsidRPr="0086519B" w:rsidRDefault="00C04423" w:rsidP="006821E7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Январь-июнь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C04423" w:rsidRPr="0086519B" w:rsidRDefault="00C04423" w:rsidP="006821E7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C04423" w:rsidRPr="0086519B" w:rsidTr="006821E7">
        <w:trPr>
          <w:trHeight w:val="65"/>
        </w:trPr>
        <w:tc>
          <w:tcPr>
            <w:tcW w:w="4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04423" w:rsidRPr="0086519B" w:rsidRDefault="00C04423" w:rsidP="006821E7">
            <w:pPr>
              <w:pStyle w:val="1"/>
              <w:spacing w:before="380" w:after="38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весе), тонн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04423" w:rsidRPr="003C624A" w:rsidRDefault="00C04423" w:rsidP="006821E7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131204,8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04423" w:rsidRPr="003C624A" w:rsidRDefault="00C04423" w:rsidP="006821E7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143903,6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04423" w:rsidRPr="003C624A" w:rsidRDefault="00C04423" w:rsidP="006821E7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109,7</w:t>
            </w:r>
          </w:p>
        </w:tc>
      </w:tr>
      <w:tr w:rsidR="00C04423" w:rsidRPr="0086519B" w:rsidTr="006821E7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423" w:rsidRPr="0086519B" w:rsidRDefault="00C04423" w:rsidP="006821E7">
            <w:pPr>
              <w:pStyle w:val="1"/>
              <w:spacing w:before="380" w:after="3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423" w:rsidRPr="003C624A" w:rsidRDefault="00C04423" w:rsidP="006821E7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11518,6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423" w:rsidRPr="003C624A" w:rsidRDefault="00C04423" w:rsidP="006821E7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10003,9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423" w:rsidRPr="003C624A" w:rsidRDefault="00C04423" w:rsidP="006821E7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86,9</w:t>
            </w:r>
          </w:p>
        </w:tc>
      </w:tr>
      <w:tr w:rsidR="00C04423" w:rsidRPr="0086519B" w:rsidTr="006821E7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423" w:rsidRPr="0086519B" w:rsidRDefault="00C04423" w:rsidP="006821E7">
            <w:pPr>
              <w:pStyle w:val="1"/>
              <w:spacing w:before="380" w:after="3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423" w:rsidRPr="003C624A" w:rsidRDefault="00C04423" w:rsidP="006821E7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23900,3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423" w:rsidRPr="003C624A" w:rsidRDefault="00C04423" w:rsidP="006821E7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26349,1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423" w:rsidRPr="003C624A" w:rsidRDefault="00C04423" w:rsidP="006821E7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110,2</w:t>
            </w:r>
          </w:p>
        </w:tc>
      </w:tr>
      <w:tr w:rsidR="00C04423" w:rsidRPr="0086519B" w:rsidTr="006821E7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423" w:rsidRPr="0086519B" w:rsidRDefault="00C04423" w:rsidP="006821E7">
            <w:pPr>
              <w:pStyle w:val="1"/>
              <w:spacing w:before="380" w:after="3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423" w:rsidRPr="003C624A" w:rsidRDefault="00C04423" w:rsidP="006821E7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36,6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423" w:rsidRPr="003C624A" w:rsidRDefault="00C04423" w:rsidP="006821E7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423" w:rsidRPr="003C624A" w:rsidRDefault="00C04423" w:rsidP="006821E7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100,6</w:t>
            </w:r>
          </w:p>
        </w:tc>
      </w:tr>
      <w:tr w:rsidR="00C04423" w:rsidRPr="0086519B" w:rsidTr="006821E7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423" w:rsidRPr="0086519B" w:rsidRDefault="00C04423" w:rsidP="006821E7">
            <w:pPr>
              <w:pStyle w:val="1"/>
              <w:spacing w:before="380" w:after="3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423" w:rsidRPr="003C624A" w:rsidRDefault="00C04423" w:rsidP="006821E7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95713,4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423" w:rsidRPr="003C624A" w:rsidRDefault="00C04423" w:rsidP="006821E7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107507,0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423" w:rsidRPr="003C624A" w:rsidRDefault="00C04423" w:rsidP="006821E7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112,3</w:t>
            </w:r>
          </w:p>
        </w:tc>
      </w:tr>
      <w:tr w:rsidR="00C04423" w:rsidRPr="0086519B" w:rsidTr="006821E7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423" w:rsidRPr="0086519B" w:rsidRDefault="00C04423" w:rsidP="006821E7">
            <w:pPr>
              <w:pStyle w:val="1"/>
              <w:spacing w:before="380" w:after="380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423" w:rsidRPr="003C624A" w:rsidRDefault="00C04423" w:rsidP="006821E7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423" w:rsidRPr="003C624A" w:rsidRDefault="00C04423" w:rsidP="006821E7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423" w:rsidRPr="003C624A" w:rsidRDefault="00C04423" w:rsidP="006821E7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18,8</w:t>
            </w:r>
          </w:p>
        </w:tc>
      </w:tr>
      <w:tr w:rsidR="00C04423" w:rsidRPr="0086519B" w:rsidTr="006821E7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423" w:rsidRPr="0086519B" w:rsidRDefault="00C04423" w:rsidP="006821E7">
            <w:pPr>
              <w:pStyle w:val="1"/>
              <w:spacing w:before="380" w:after="38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423" w:rsidRPr="003C624A" w:rsidRDefault="00C04423" w:rsidP="006821E7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287793,9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423" w:rsidRPr="003C624A" w:rsidRDefault="00C04423" w:rsidP="006821E7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284428,0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423" w:rsidRPr="003C624A" w:rsidRDefault="00C04423" w:rsidP="006821E7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98,8</w:t>
            </w:r>
          </w:p>
        </w:tc>
      </w:tr>
      <w:tr w:rsidR="00C04423" w:rsidRPr="0086519B" w:rsidTr="006821E7">
        <w:trPr>
          <w:trHeight w:val="80"/>
        </w:trPr>
        <w:tc>
          <w:tcPr>
            <w:tcW w:w="4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04423" w:rsidRPr="0086519B" w:rsidRDefault="00C04423" w:rsidP="006821E7">
            <w:pPr>
              <w:pStyle w:val="1"/>
              <w:spacing w:before="380" w:after="38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04423" w:rsidRPr="003C624A" w:rsidRDefault="00C04423" w:rsidP="006821E7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64464,2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04423" w:rsidRPr="003C624A" w:rsidRDefault="00C04423" w:rsidP="006821E7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39240,6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04423" w:rsidRPr="003C624A" w:rsidRDefault="00C04423" w:rsidP="006821E7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60,9</w:t>
            </w:r>
          </w:p>
        </w:tc>
      </w:tr>
    </w:tbl>
    <w:p w:rsidR="00C04423" w:rsidRDefault="00C04423" w:rsidP="00C04423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Надои молока на 1 корову в сельскохозяйственных организациях, </w:t>
      </w:r>
      <w:r w:rsidRPr="0086519B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</w:t>
      </w:r>
      <w:r>
        <w:rPr>
          <w:rStyle w:val="4"/>
          <w:rFonts w:ascii="Arial" w:hAnsi="Arial" w:cs="Arial"/>
          <w:iCs/>
          <w:sz w:val="22"/>
          <w:szCs w:val="21"/>
        </w:rPr>
        <w:t>о предпринимательства, в январе-июне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7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3357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за </w:t>
      </w:r>
      <w:r>
        <w:rPr>
          <w:rStyle w:val="4"/>
          <w:rFonts w:ascii="Arial" w:hAnsi="Arial" w:cs="Arial"/>
          <w:iCs/>
          <w:sz w:val="22"/>
          <w:szCs w:val="21"/>
        </w:rPr>
        <w:t xml:space="preserve">январь-июнь </w:t>
      </w:r>
      <w:r w:rsidRPr="0086519B">
        <w:rPr>
          <w:rStyle w:val="4"/>
          <w:rFonts w:ascii="Arial" w:hAnsi="Arial" w:cs="Arial"/>
          <w:iCs/>
          <w:sz w:val="22"/>
          <w:szCs w:val="21"/>
        </w:rPr>
        <w:t>201</w:t>
      </w:r>
      <w:r>
        <w:rPr>
          <w:rStyle w:val="4"/>
          <w:rFonts w:ascii="Arial" w:hAnsi="Arial" w:cs="Arial"/>
          <w:iCs/>
          <w:sz w:val="22"/>
          <w:szCs w:val="21"/>
        </w:rPr>
        <w:t>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</w:t>
      </w:r>
      <w:r>
        <w:rPr>
          <w:rStyle w:val="4"/>
          <w:rFonts w:ascii="Arial" w:hAnsi="Arial" w:cs="Arial"/>
          <w:iCs/>
          <w:sz w:val="22"/>
          <w:szCs w:val="21"/>
        </w:rPr>
        <w:t xml:space="preserve">да </w:t>
      </w:r>
      <w:r w:rsidRPr="0086519B">
        <w:rPr>
          <w:rStyle w:val="4"/>
          <w:rFonts w:ascii="Arial" w:hAnsi="Arial" w:cs="Arial"/>
          <w:iCs/>
          <w:sz w:val="22"/>
          <w:szCs w:val="21"/>
        </w:rPr>
        <w:t>–</w:t>
      </w:r>
      <w:r>
        <w:rPr>
          <w:rStyle w:val="4"/>
          <w:rFonts w:ascii="Arial" w:hAnsi="Arial" w:cs="Arial"/>
          <w:iCs/>
          <w:sz w:val="22"/>
          <w:szCs w:val="21"/>
        </w:rPr>
        <w:t xml:space="preserve"> 3337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яйценоскость кур-несушек </w:t>
      </w:r>
      <w:r>
        <w:rPr>
          <w:rStyle w:val="4"/>
          <w:rFonts w:ascii="Arial" w:hAnsi="Arial" w:cs="Arial"/>
          <w:iCs/>
          <w:sz w:val="22"/>
          <w:szCs w:val="21"/>
        </w:rPr>
        <w:t xml:space="preserve">в январе-июне 2017 года 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– </w:t>
      </w:r>
      <w:r>
        <w:rPr>
          <w:rStyle w:val="4"/>
          <w:rFonts w:ascii="Arial" w:hAnsi="Arial" w:cs="Arial"/>
          <w:iCs/>
          <w:sz w:val="22"/>
          <w:szCs w:val="21"/>
        </w:rPr>
        <w:t>126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иц,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в </w:t>
      </w:r>
      <w:r>
        <w:rPr>
          <w:rStyle w:val="4"/>
          <w:rFonts w:ascii="Arial" w:hAnsi="Arial" w:cs="Arial"/>
          <w:iCs/>
          <w:sz w:val="22"/>
          <w:szCs w:val="21"/>
        </w:rPr>
        <w:t xml:space="preserve">январе-июне </w:t>
      </w:r>
      <w:r w:rsidRPr="0086519B">
        <w:rPr>
          <w:rStyle w:val="4"/>
          <w:rFonts w:ascii="Arial" w:hAnsi="Arial" w:cs="Arial"/>
          <w:iCs/>
          <w:sz w:val="22"/>
          <w:szCs w:val="21"/>
        </w:rPr>
        <w:t>201</w:t>
      </w:r>
      <w:r>
        <w:rPr>
          <w:rStyle w:val="4"/>
          <w:rFonts w:ascii="Arial" w:hAnsi="Arial" w:cs="Arial"/>
          <w:iCs/>
          <w:sz w:val="22"/>
          <w:szCs w:val="21"/>
        </w:rPr>
        <w:t>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года – </w:t>
      </w:r>
      <w:r>
        <w:rPr>
          <w:rStyle w:val="4"/>
          <w:rFonts w:ascii="Arial" w:hAnsi="Arial" w:cs="Arial"/>
          <w:iCs/>
          <w:sz w:val="22"/>
          <w:szCs w:val="21"/>
        </w:rPr>
        <w:t>130 яиц.</w:t>
      </w:r>
    </w:p>
    <w:p w:rsidR="00C04423" w:rsidRPr="0086519B" w:rsidRDefault="00C04423" w:rsidP="00C04423">
      <w:pPr>
        <w:pStyle w:val="1"/>
        <w:pageBreakBefore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>
        <w:rPr>
          <w:rFonts w:ascii="Arial" w:hAnsi="Arial" w:cs="Arial"/>
          <w:sz w:val="22"/>
          <w:szCs w:val="21"/>
        </w:rPr>
        <w:t>-июне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7</w:t>
      </w:r>
      <w:r w:rsidRPr="0086519B">
        <w:rPr>
          <w:rFonts w:ascii="Arial" w:hAnsi="Arial" w:cs="Arial"/>
          <w:sz w:val="22"/>
          <w:szCs w:val="21"/>
        </w:rPr>
        <w:t xml:space="preserve"> 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>ми данными:</w:t>
      </w:r>
    </w:p>
    <w:p w:rsidR="00C04423" w:rsidRPr="0086519B" w:rsidRDefault="00C04423" w:rsidP="00C04423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9" w:type="dxa"/>
        <w:tblInd w:w="108" w:type="dxa"/>
        <w:tblLook w:val="04A0" w:firstRow="1" w:lastRow="0" w:firstColumn="1" w:lastColumn="0" w:noHBand="0" w:noVBand="1"/>
      </w:tblPr>
      <w:tblGrid>
        <w:gridCol w:w="1587"/>
        <w:gridCol w:w="1603"/>
        <w:gridCol w:w="1603"/>
        <w:gridCol w:w="1728"/>
        <w:gridCol w:w="1478"/>
      </w:tblGrid>
      <w:tr w:rsidR="00C04423" w:rsidRPr="0086519B" w:rsidTr="006821E7">
        <w:tc>
          <w:tcPr>
            <w:tcW w:w="158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04423" w:rsidRPr="0086519B" w:rsidRDefault="00C04423" w:rsidP="006821E7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9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423" w:rsidRPr="0086519B" w:rsidRDefault="00C04423" w:rsidP="006821E7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Всего</w:t>
            </w:r>
          </w:p>
        </w:tc>
        <w:tc>
          <w:tcPr>
            <w:tcW w:w="14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C04423" w:rsidRPr="0086519B" w:rsidRDefault="00C04423" w:rsidP="006821E7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 xml:space="preserve">на конец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июня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</w:tr>
      <w:tr w:rsidR="00C04423" w:rsidRPr="0086519B" w:rsidTr="006821E7">
        <w:tc>
          <w:tcPr>
            <w:tcW w:w="158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04423" w:rsidRPr="0086519B" w:rsidRDefault="00C04423" w:rsidP="006821E7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04423" w:rsidRPr="0086519B" w:rsidRDefault="00C04423" w:rsidP="006821E7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Январь-июнь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04423" w:rsidRPr="0086519B" w:rsidRDefault="00C04423" w:rsidP="006821E7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Январь-июнь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7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04423" w:rsidRPr="0086519B" w:rsidRDefault="00C04423" w:rsidP="006821E7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Январь-июнь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январю-июню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C04423" w:rsidRPr="0086519B" w:rsidRDefault="00C04423" w:rsidP="006821E7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C04423" w:rsidRPr="0086519B" w:rsidTr="006821E7"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C04423" w:rsidRPr="0086519B" w:rsidRDefault="00C04423" w:rsidP="006821E7">
            <w:pPr>
              <w:pStyle w:val="1"/>
              <w:spacing w:before="470" w:after="470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C04423" w:rsidRPr="003C624A" w:rsidRDefault="00C04423" w:rsidP="006821E7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31609,3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C04423" w:rsidRPr="003C624A" w:rsidRDefault="00C04423" w:rsidP="006821E7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23982,5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bottom"/>
          </w:tcPr>
          <w:p w:rsidR="00C04423" w:rsidRPr="003C624A" w:rsidRDefault="00C04423" w:rsidP="006821E7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75,9</w:t>
            </w:r>
          </w:p>
        </w:tc>
        <w:tc>
          <w:tcPr>
            <w:tcW w:w="1478" w:type="dxa"/>
            <w:tcBorders>
              <w:top w:val="double" w:sz="4" w:space="0" w:color="auto"/>
            </w:tcBorders>
            <w:vAlign w:val="bottom"/>
          </w:tcPr>
          <w:p w:rsidR="00C04423" w:rsidRPr="003C624A" w:rsidRDefault="00C04423" w:rsidP="006821E7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20974,1</w:t>
            </w:r>
          </w:p>
        </w:tc>
      </w:tr>
      <w:tr w:rsidR="00C04423" w:rsidRPr="0086519B" w:rsidTr="006821E7">
        <w:tc>
          <w:tcPr>
            <w:tcW w:w="1587" w:type="dxa"/>
            <w:vAlign w:val="bottom"/>
          </w:tcPr>
          <w:p w:rsidR="00C04423" w:rsidRPr="0086519B" w:rsidRDefault="00C04423" w:rsidP="006821E7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603" w:type="dxa"/>
            <w:vAlign w:val="bottom"/>
          </w:tcPr>
          <w:p w:rsidR="00C04423" w:rsidRPr="003C624A" w:rsidRDefault="00C04423" w:rsidP="006821E7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103984,3</w:t>
            </w:r>
          </w:p>
        </w:tc>
        <w:tc>
          <w:tcPr>
            <w:tcW w:w="1603" w:type="dxa"/>
            <w:vAlign w:val="bottom"/>
          </w:tcPr>
          <w:p w:rsidR="00C04423" w:rsidRPr="003C624A" w:rsidRDefault="00C04423" w:rsidP="006821E7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77074,8</w:t>
            </w:r>
          </w:p>
        </w:tc>
        <w:tc>
          <w:tcPr>
            <w:tcW w:w="1728" w:type="dxa"/>
            <w:vAlign w:val="bottom"/>
          </w:tcPr>
          <w:p w:rsidR="00C04423" w:rsidRPr="003C624A" w:rsidRDefault="00C04423" w:rsidP="006821E7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74,1</w:t>
            </w:r>
          </w:p>
        </w:tc>
        <w:tc>
          <w:tcPr>
            <w:tcW w:w="1478" w:type="dxa"/>
            <w:vAlign w:val="bottom"/>
          </w:tcPr>
          <w:p w:rsidR="00C04423" w:rsidRPr="003C624A" w:rsidRDefault="00C04423" w:rsidP="006821E7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11231,7</w:t>
            </w:r>
          </w:p>
        </w:tc>
      </w:tr>
      <w:tr w:rsidR="00C04423" w:rsidRPr="0086519B" w:rsidTr="006821E7">
        <w:tc>
          <w:tcPr>
            <w:tcW w:w="1587" w:type="dxa"/>
            <w:vAlign w:val="bottom"/>
          </w:tcPr>
          <w:p w:rsidR="00C04423" w:rsidRPr="0086519B" w:rsidRDefault="00C04423" w:rsidP="006821E7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603" w:type="dxa"/>
            <w:vAlign w:val="bottom"/>
          </w:tcPr>
          <w:p w:rsidR="00C04423" w:rsidRPr="003C624A" w:rsidRDefault="00C04423" w:rsidP="006821E7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74069,0</w:t>
            </w:r>
          </w:p>
        </w:tc>
        <w:tc>
          <w:tcPr>
            <w:tcW w:w="1603" w:type="dxa"/>
            <w:vAlign w:val="bottom"/>
          </w:tcPr>
          <w:p w:rsidR="00C04423" w:rsidRPr="003C624A" w:rsidRDefault="00C04423" w:rsidP="006821E7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72969,0</w:t>
            </w:r>
          </w:p>
        </w:tc>
        <w:tc>
          <w:tcPr>
            <w:tcW w:w="1728" w:type="dxa"/>
            <w:vAlign w:val="bottom"/>
          </w:tcPr>
          <w:p w:rsidR="00C04423" w:rsidRPr="003C624A" w:rsidRDefault="00C04423" w:rsidP="006821E7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98,5</w:t>
            </w:r>
          </w:p>
        </w:tc>
        <w:tc>
          <w:tcPr>
            <w:tcW w:w="1478" w:type="dxa"/>
            <w:vAlign w:val="bottom"/>
          </w:tcPr>
          <w:p w:rsidR="00C04423" w:rsidRPr="003C624A" w:rsidRDefault="00C04423" w:rsidP="006821E7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23705,9</w:t>
            </w:r>
          </w:p>
        </w:tc>
      </w:tr>
      <w:tr w:rsidR="00C04423" w:rsidRPr="0086519B" w:rsidTr="006821E7">
        <w:tc>
          <w:tcPr>
            <w:tcW w:w="1587" w:type="dxa"/>
            <w:vAlign w:val="bottom"/>
          </w:tcPr>
          <w:p w:rsidR="00C04423" w:rsidRPr="0086519B" w:rsidRDefault="00C04423" w:rsidP="006821E7">
            <w:pPr>
              <w:pStyle w:val="1"/>
              <w:spacing w:before="470" w:after="47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603" w:type="dxa"/>
            <w:vAlign w:val="bottom"/>
          </w:tcPr>
          <w:p w:rsidR="00C04423" w:rsidRPr="003C624A" w:rsidRDefault="00C04423" w:rsidP="006821E7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123489,8</w:t>
            </w:r>
          </w:p>
        </w:tc>
        <w:tc>
          <w:tcPr>
            <w:tcW w:w="1603" w:type="dxa"/>
            <w:vAlign w:val="bottom"/>
          </w:tcPr>
          <w:p w:rsidR="00C04423" w:rsidRPr="003C624A" w:rsidRDefault="00C04423" w:rsidP="006821E7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122530,5</w:t>
            </w:r>
          </w:p>
        </w:tc>
        <w:tc>
          <w:tcPr>
            <w:tcW w:w="1728" w:type="dxa"/>
            <w:vAlign w:val="bottom"/>
          </w:tcPr>
          <w:p w:rsidR="00C04423" w:rsidRPr="003C624A" w:rsidRDefault="00C04423" w:rsidP="006821E7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99,2</w:t>
            </w:r>
          </w:p>
        </w:tc>
        <w:tc>
          <w:tcPr>
            <w:tcW w:w="1478" w:type="dxa"/>
            <w:vAlign w:val="bottom"/>
          </w:tcPr>
          <w:p w:rsidR="00C04423" w:rsidRPr="003C624A" w:rsidRDefault="00C04423" w:rsidP="006821E7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496,8</w:t>
            </w:r>
          </w:p>
        </w:tc>
      </w:tr>
      <w:tr w:rsidR="00C04423" w:rsidRPr="0086519B" w:rsidTr="006821E7">
        <w:tc>
          <w:tcPr>
            <w:tcW w:w="1587" w:type="dxa"/>
            <w:vAlign w:val="bottom"/>
          </w:tcPr>
          <w:p w:rsidR="00C04423" w:rsidRPr="0086519B" w:rsidRDefault="00C04423" w:rsidP="006821E7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603" w:type="dxa"/>
            <w:vAlign w:val="bottom"/>
          </w:tcPr>
          <w:p w:rsidR="00C04423" w:rsidRPr="003C624A" w:rsidRDefault="00C04423" w:rsidP="006821E7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210911,6</w:t>
            </w:r>
          </w:p>
        </w:tc>
        <w:tc>
          <w:tcPr>
            <w:tcW w:w="1603" w:type="dxa"/>
            <w:vAlign w:val="bottom"/>
          </w:tcPr>
          <w:p w:rsidR="00C04423" w:rsidRPr="003C624A" w:rsidRDefault="00C04423" w:rsidP="006821E7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217173,3</w:t>
            </w:r>
          </w:p>
        </w:tc>
        <w:tc>
          <w:tcPr>
            <w:tcW w:w="1728" w:type="dxa"/>
            <w:vAlign w:val="bottom"/>
          </w:tcPr>
          <w:p w:rsidR="00C04423" w:rsidRPr="003C624A" w:rsidRDefault="00C04423" w:rsidP="006821E7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103,0</w:t>
            </w:r>
          </w:p>
        </w:tc>
        <w:tc>
          <w:tcPr>
            <w:tcW w:w="1478" w:type="dxa"/>
            <w:vAlign w:val="bottom"/>
          </w:tcPr>
          <w:p w:rsidR="00C04423" w:rsidRPr="003C624A" w:rsidRDefault="00C04423" w:rsidP="006821E7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554,9</w:t>
            </w:r>
          </w:p>
        </w:tc>
      </w:tr>
      <w:tr w:rsidR="00C04423" w:rsidRPr="0086519B" w:rsidTr="006821E7"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C04423" w:rsidRPr="0086519B" w:rsidRDefault="00C04423" w:rsidP="006821E7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C04423" w:rsidRPr="003C624A" w:rsidRDefault="00C04423" w:rsidP="006821E7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34232,4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C04423" w:rsidRPr="003C624A" w:rsidRDefault="00C04423" w:rsidP="006821E7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18942,1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:rsidR="00C04423" w:rsidRPr="003C624A" w:rsidRDefault="00C04423" w:rsidP="006821E7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55,3</w:t>
            </w:r>
          </w:p>
        </w:tc>
        <w:tc>
          <w:tcPr>
            <w:tcW w:w="1478" w:type="dxa"/>
            <w:tcBorders>
              <w:bottom w:val="double" w:sz="4" w:space="0" w:color="auto"/>
            </w:tcBorders>
            <w:vAlign w:val="bottom"/>
          </w:tcPr>
          <w:p w:rsidR="00C04423" w:rsidRPr="003C624A" w:rsidRDefault="00C04423" w:rsidP="006821E7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1257,7</w:t>
            </w:r>
          </w:p>
        </w:tc>
      </w:tr>
    </w:tbl>
    <w:p w:rsidR="00642AB2" w:rsidRDefault="00C04423">
      <w:bookmarkStart w:id="0" w:name="_GoBack"/>
      <w:bookmarkEnd w:id="0"/>
    </w:p>
    <w:sectPr w:rsidR="00642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2CD"/>
    <w:rsid w:val="00617B87"/>
    <w:rsid w:val="00C04423"/>
    <w:rsid w:val="00D04E8F"/>
    <w:rsid w:val="00D46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4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C0442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C04423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C04423"/>
    <w:rPr>
      <w:sz w:val="20"/>
    </w:rPr>
  </w:style>
  <w:style w:type="paragraph" w:customStyle="1" w:styleId="1">
    <w:name w:val="Текст1"/>
    <w:basedOn w:val="a"/>
    <w:uiPriority w:val="99"/>
    <w:rsid w:val="00C0442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C04423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4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C0442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C04423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C04423"/>
    <w:rPr>
      <w:sz w:val="20"/>
    </w:rPr>
  </w:style>
  <w:style w:type="paragraph" w:customStyle="1" w:styleId="1">
    <w:name w:val="Текст1"/>
    <w:basedOn w:val="a"/>
    <w:uiPriority w:val="99"/>
    <w:rsid w:val="00C0442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C04423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600</Words>
  <Characters>3425</Characters>
  <Application>Microsoft Office Word</Application>
  <DocSecurity>0</DocSecurity>
  <Lines>28</Lines>
  <Paragraphs>8</Paragraphs>
  <ScaleCrop>false</ScaleCrop>
  <Company>МОС</Company>
  <LinksUpToDate>false</LinksUpToDate>
  <CharactersWithSpaces>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Альбина Ивановна</dc:creator>
  <cp:keywords/>
  <dc:description/>
  <cp:lastModifiedBy>Степанова Альбина Ивановна</cp:lastModifiedBy>
  <cp:revision>2</cp:revision>
  <dcterms:created xsi:type="dcterms:W3CDTF">2017-08-02T12:24:00Z</dcterms:created>
  <dcterms:modified xsi:type="dcterms:W3CDTF">2017-08-02T12:24:00Z</dcterms:modified>
</cp:coreProperties>
</file>